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2175"/>
        <w:gridCol w:w="9905"/>
      </w:tblGrid>
      <w:tr w:rsidR="00CC6735" w:rsidRPr="00C3087D" w14:paraId="5443F119" w14:textId="77777777" w:rsidTr="00575D1F">
        <w:trPr>
          <w:trHeight w:val="450"/>
          <w:jc w:val="center"/>
        </w:trPr>
        <w:tc>
          <w:tcPr>
            <w:tcW w:w="1486" w:type="dxa"/>
            <w:vMerge w:val="restart"/>
            <w:hideMark/>
          </w:tcPr>
          <w:p w14:paraId="53AB23E1" w14:textId="77777777" w:rsidR="00CC6735" w:rsidRPr="006259B5" w:rsidRDefault="00CC6735" w:rsidP="006259B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Специалист</w:t>
            </w:r>
          </w:p>
        </w:tc>
        <w:tc>
          <w:tcPr>
            <w:tcW w:w="2175" w:type="dxa"/>
            <w:vMerge w:val="restart"/>
          </w:tcPr>
          <w:p w14:paraId="231F33EC" w14:textId="46504A98" w:rsidR="00CC6735" w:rsidRPr="006259B5" w:rsidRDefault="00CC6735" w:rsidP="006259B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9905" w:type="dxa"/>
            <w:vMerge w:val="restart"/>
            <w:hideMark/>
          </w:tcPr>
          <w:p w14:paraId="678C57A3" w14:textId="79BBF779" w:rsidR="00CC6735" w:rsidRPr="006259B5" w:rsidRDefault="00CC6735" w:rsidP="006259B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и опыт</w:t>
            </w:r>
          </w:p>
        </w:tc>
      </w:tr>
      <w:tr w:rsidR="00CC6735" w:rsidRPr="00C3087D" w14:paraId="10269318" w14:textId="77777777" w:rsidTr="00575D1F">
        <w:trPr>
          <w:trHeight w:val="600"/>
          <w:jc w:val="center"/>
        </w:trPr>
        <w:tc>
          <w:tcPr>
            <w:tcW w:w="1486" w:type="dxa"/>
            <w:vMerge/>
            <w:hideMark/>
          </w:tcPr>
          <w:p w14:paraId="4D853F3F" w14:textId="77777777" w:rsidR="00CC6735" w:rsidRPr="00C3087D" w:rsidRDefault="00CC6735" w:rsidP="00063878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14:paraId="4B89CF80" w14:textId="77777777" w:rsidR="00CC6735" w:rsidRPr="00C3087D" w:rsidRDefault="00CC6735" w:rsidP="00063878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5" w:type="dxa"/>
            <w:vMerge/>
            <w:hideMark/>
          </w:tcPr>
          <w:p w14:paraId="0BD834B3" w14:textId="7F17B50E" w:rsidR="00CC6735" w:rsidRPr="00C3087D" w:rsidRDefault="00CC6735" w:rsidP="00063878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35" w:rsidRPr="00C3087D" w14:paraId="49E15C5A" w14:textId="77777777" w:rsidTr="00575D1F">
        <w:trPr>
          <w:trHeight w:val="1500"/>
          <w:jc w:val="center"/>
        </w:trPr>
        <w:tc>
          <w:tcPr>
            <w:tcW w:w="1486" w:type="dxa"/>
            <w:noWrap/>
            <w:hideMark/>
          </w:tcPr>
          <w:p w14:paraId="32E5C25E" w14:textId="695E91E5" w:rsidR="00CC6735" w:rsidRPr="00C3087D" w:rsidRDefault="00CC6735" w:rsidP="00063878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087D"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2175" w:type="dxa"/>
          </w:tcPr>
          <w:p w14:paraId="32D6E297" w14:textId="25DE364D" w:rsidR="00CC6735" w:rsidRPr="00575D1F" w:rsidRDefault="00CC6735" w:rsidP="009B6857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575D1F">
              <w:rPr>
                <w:rFonts w:ascii="Times New Roman" w:hAnsi="Times New Roman" w:cs="Times New Roman"/>
                <w:sz w:val="20"/>
                <w:szCs w:val="20"/>
              </w:rPr>
              <w:t>Руководитель Управления валидации и верификации</w:t>
            </w:r>
          </w:p>
        </w:tc>
        <w:tc>
          <w:tcPr>
            <w:tcW w:w="9905" w:type="dxa"/>
          </w:tcPr>
          <w:p w14:paraId="7EC5AE19" w14:textId="6B57E2C5" w:rsidR="00CC6735" w:rsidRPr="009A5157" w:rsidRDefault="00CC6735" w:rsidP="009A5157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 образован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ие: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Российский государственный университет нефти и газа имени И. М. Губкина, Факультет химической технологии и экологии, </w:t>
            </w:r>
            <w:r w:rsidR="0031496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 w:rsidR="0031496B" w:rsidRPr="00A607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he-IL"/>
              </w:rPr>
              <w:t>Охрана окружающей среды и рациональное использование природных ресурсов</w:t>
            </w:r>
            <w:r w:rsidR="0031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he-IL"/>
              </w:rPr>
              <w:t xml:space="preserve">, 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24DF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314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FC1A94" w14:textId="77777777" w:rsidR="00CC6735" w:rsidRDefault="00CC6735" w:rsidP="009B6857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05219" w14:textId="33207217" w:rsidR="00CC6735" w:rsidRDefault="00CC6735" w:rsidP="009B6857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образование:</w:t>
            </w:r>
          </w:p>
          <w:p w14:paraId="28D0F2DC" w14:textId="1216EC51" w:rsidR="00CC6735" w:rsidRPr="009B6857" w:rsidRDefault="00CC6735" w:rsidP="00924DF8">
            <w:pPr>
              <w:pStyle w:val="a7"/>
              <w:numPr>
                <w:ilvl w:val="0"/>
                <w:numId w:val="6"/>
              </w:numPr>
              <w:tabs>
                <w:tab w:val="left" w:pos="1185"/>
              </w:tabs>
              <w:ind w:left="343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857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программе «Управление парниковыми газами». ЦДПО Института экологии РУДН, 2024</w:t>
            </w:r>
          </w:p>
          <w:p w14:paraId="730198D7" w14:textId="606B5E8B" w:rsidR="00CC6735" w:rsidRPr="009B6857" w:rsidRDefault="00CC6735" w:rsidP="00924DF8">
            <w:pPr>
              <w:pStyle w:val="a7"/>
              <w:numPr>
                <w:ilvl w:val="0"/>
                <w:numId w:val="6"/>
              </w:numPr>
              <w:tabs>
                <w:tab w:val="left" w:pos="1185"/>
              </w:tabs>
              <w:ind w:left="343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857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Удостоверение о повышении квалификации НИУ ВШЭ «Требования к органам по валидации и верификации парниковых газов (ФЗ-296, Критерии аккредитации Приказ № 707, ГОСТ Р ИСО 14065/МЭК 17029-2022, ГОСТ Р ИСО 14065-2022)», 2024</w:t>
            </w:r>
          </w:p>
          <w:p w14:paraId="1F5175C8" w14:textId="678124BD" w:rsidR="00CC6735" w:rsidRPr="009B6857" w:rsidRDefault="00CC6735" w:rsidP="00924DF8">
            <w:pPr>
              <w:pStyle w:val="a7"/>
              <w:numPr>
                <w:ilvl w:val="0"/>
                <w:numId w:val="6"/>
              </w:numPr>
              <w:tabs>
                <w:tab w:val="left" w:pos="1185"/>
              </w:tabs>
              <w:ind w:left="343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857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 по теме: «Требования и практика применения AS/EN 9100 (</w:t>
            </w:r>
            <w:proofErr w:type="spellStart"/>
            <w:r w:rsidRPr="009B6857">
              <w:rPr>
                <w:rFonts w:ascii="Times New Roman" w:hAnsi="Times New Roman" w:cs="Times New Roman"/>
                <w:bCs/>
                <w:sz w:val="20"/>
                <w:szCs w:val="20"/>
              </w:rPr>
              <w:t>Rev</w:t>
            </w:r>
            <w:proofErr w:type="spellEnd"/>
            <w:r w:rsidRPr="009B6857">
              <w:rPr>
                <w:rFonts w:ascii="Times New Roman" w:hAnsi="Times New Roman" w:cs="Times New Roman"/>
                <w:bCs/>
                <w:sz w:val="20"/>
                <w:szCs w:val="20"/>
              </w:rPr>
              <w:t>/C, 2009) на предприятиях оборонно-промышленного комплекса. Особенности проведения внутреннего аудита», 2015</w:t>
            </w:r>
          </w:p>
          <w:p w14:paraId="7C750A3B" w14:textId="03A83836" w:rsidR="00CC6735" w:rsidRPr="009B6857" w:rsidRDefault="00CC6735" w:rsidP="00924DF8">
            <w:pPr>
              <w:pStyle w:val="a7"/>
              <w:numPr>
                <w:ilvl w:val="0"/>
                <w:numId w:val="6"/>
              </w:numPr>
              <w:tabs>
                <w:tab w:val="left" w:pos="1185"/>
              </w:tabs>
              <w:ind w:left="343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857">
              <w:rPr>
                <w:rFonts w:ascii="Times New Roman" w:hAnsi="Times New Roman" w:cs="Times New Roman"/>
                <w:bCs/>
                <w:sz w:val="20"/>
                <w:szCs w:val="20"/>
              </w:rPr>
              <w:t>Курс «Системы экологического менеджмента в соответствии со стандартом ISO 14001:2004», 2012</w:t>
            </w:r>
          </w:p>
          <w:p w14:paraId="04D6FC5D" w14:textId="77777777" w:rsidR="00CC6735" w:rsidRDefault="00CC6735" w:rsidP="00002570">
            <w:pPr>
              <w:pStyle w:val="a7"/>
              <w:tabs>
                <w:tab w:val="left" w:pos="1185"/>
              </w:tabs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6A0A6" w14:textId="15BD7143" w:rsidR="00CC6735" w:rsidRDefault="00CC6735" w:rsidP="009B6857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Опыт</w:t>
            </w: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D1F7077" w14:textId="541BB81D" w:rsidR="00CC6735" w:rsidRDefault="00CC6735" w:rsidP="009A5157">
            <w:pPr>
              <w:pStyle w:val="a7"/>
              <w:tabs>
                <w:tab w:val="left" w:pos="1185"/>
              </w:tabs>
              <w:ind w:left="2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Инженерно-экологические изыскания, производственный экологический мониторинг и прохождение государственной</w:t>
            </w:r>
            <w:r w:rsidRPr="003B313A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B313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313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комплексных инженерно-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экологических</w:t>
            </w:r>
            <w:r w:rsidRPr="003B3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изысканий</w:t>
            </w:r>
            <w:r w:rsidRPr="003B313A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проектов в области оценки воздействия на окружающую среду (включая выбросы в атмосферный воздух загрязняющих веществ и парниковых газов)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строительстве и эксплуатации объектов добывающей, оборонной, химической и энергетической промышленности и машиностроения</w:t>
            </w:r>
            <w:r w:rsidRPr="003B3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BAC462" w14:textId="7C6A185A" w:rsidR="00CC6735" w:rsidRDefault="00CC6735" w:rsidP="009A5157">
            <w:pPr>
              <w:pStyle w:val="a7"/>
              <w:tabs>
                <w:tab w:val="left" w:pos="1185"/>
              </w:tabs>
              <w:ind w:left="2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Ранее:</w:t>
            </w:r>
            <w:r w:rsidRPr="003B313A"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313A">
              <w:rPr>
                <w:rFonts w:ascii="Times New Roman" w:hAnsi="Times New Roman" w:cs="Times New Roman"/>
                <w:sz w:val="20"/>
                <w:szCs w:val="20"/>
              </w:rPr>
              <w:t xml:space="preserve"> и опытно-конструкторски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313A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313A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создания синтетических масел и специализированных рабочих жидкостей для военной и гражданской техники. </w:t>
            </w:r>
          </w:p>
          <w:p w14:paraId="4CC552AE" w14:textId="77777777" w:rsidR="00CC6735" w:rsidRDefault="00CC6735" w:rsidP="009B6857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E6CA6" w14:textId="0657F9A6" w:rsidR="00CC6735" w:rsidRPr="009B6857" w:rsidRDefault="00CC6735" w:rsidP="00575D1F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Опыт работы –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CC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лет </w:t>
            </w:r>
          </w:p>
        </w:tc>
      </w:tr>
      <w:tr w:rsidR="00CC6735" w:rsidRPr="00C3087D" w14:paraId="68A1D775" w14:textId="77777777" w:rsidTr="00CC6735">
        <w:trPr>
          <w:trHeight w:val="1500"/>
          <w:jc w:val="center"/>
        </w:trPr>
        <w:tc>
          <w:tcPr>
            <w:tcW w:w="1486" w:type="dxa"/>
            <w:noWrap/>
          </w:tcPr>
          <w:p w14:paraId="65A0BF89" w14:textId="4B4DF2C8" w:rsidR="00CC6735" w:rsidRPr="00C3087D" w:rsidRDefault="00CC6735" w:rsidP="00CC6735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087D">
              <w:rPr>
                <w:rFonts w:ascii="Times New Roman" w:hAnsi="Times New Roman" w:cs="Times New Roman"/>
                <w:sz w:val="20"/>
                <w:szCs w:val="20"/>
              </w:rPr>
              <w:t>Климанов</w:t>
            </w:r>
            <w:r w:rsidR="0092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4DF8" w:rsidRPr="00924DF8">
              <w:rPr>
                <w:rFonts w:ascii="Times New Roman" w:hAnsi="Times New Roman" w:cs="Times New Roman"/>
                <w:sz w:val="20"/>
                <w:szCs w:val="20"/>
              </w:rPr>
              <w:t>Александр Владимирович</w:t>
            </w:r>
          </w:p>
        </w:tc>
        <w:tc>
          <w:tcPr>
            <w:tcW w:w="2175" w:type="dxa"/>
          </w:tcPr>
          <w:p w14:paraId="69C681AE" w14:textId="4D6A22FC" w:rsidR="00CC6735" w:rsidRPr="00C3087D" w:rsidRDefault="009A5157" w:rsidP="009A515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эксперт</w:t>
            </w:r>
          </w:p>
        </w:tc>
        <w:tc>
          <w:tcPr>
            <w:tcW w:w="9905" w:type="dxa"/>
          </w:tcPr>
          <w:p w14:paraId="051B1AE8" w14:textId="7BE3E7A8" w:rsidR="009A5157" w:rsidRDefault="009A51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</w:pP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 образован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ие:</w:t>
            </w:r>
          </w:p>
          <w:p w14:paraId="32567C38" w14:textId="64E3A95D" w:rsidR="009A5157" w:rsidRDefault="009A5157" w:rsidP="009A515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>Национальный исследовательский ядерный университет «МИФИ», факультет экспериментальной и теоретической физики, 1985</w:t>
            </w:r>
            <w:r w:rsidR="00924DF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 xml:space="preserve"> г.</w:t>
            </w:r>
          </w:p>
          <w:p w14:paraId="77DDF382" w14:textId="77777777" w:rsidR="009A5157" w:rsidRDefault="009A5157"/>
          <w:p w14:paraId="0DC893DE" w14:textId="36D35687" w:rsidR="009A5157" w:rsidRDefault="009A5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образование:</w:t>
            </w:r>
          </w:p>
          <w:p w14:paraId="700F445B" w14:textId="77777777" w:rsidR="009A5157" w:rsidRPr="009A5157" w:rsidRDefault="009A5157" w:rsidP="00924DF8">
            <w:pPr>
              <w:pStyle w:val="a7"/>
              <w:numPr>
                <w:ilvl w:val="0"/>
                <w:numId w:val="8"/>
              </w:numPr>
              <w:tabs>
                <w:tab w:val="left" w:pos="1185"/>
              </w:tabs>
              <w:ind w:left="485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Introduction to Sustainability (University of Illinois at Urbana-Champaign). 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 xml:space="preserve">Онлайн курс на портале </w:t>
            </w:r>
            <w:proofErr w:type="spellStart"/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Coursera</w:t>
            </w:r>
            <w:proofErr w:type="spellEnd"/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  <w:p w14:paraId="14BE529E" w14:textId="77777777" w:rsidR="009A5157" w:rsidRPr="009A5157" w:rsidRDefault="009A5157" w:rsidP="00924DF8">
            <w:pPr>
              <w:pStyle w:val="a7"/>
              <w:numPr>
                <w:ilvl w:val="0"/>
                <w:numId w:val="8"/>
              </w:numPr>
              <w:tabs>
                <w:tab w:val="left" w:pos="1185"/>
              </w:tabs>
              <w:ind w:left="485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Global environmental management (Technical University of Denmark). 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Онлайн курс на портале Coursera, 2020.</w:t>
            </w:r>
          </w:p>
          <w:p w14:paraId="64743F1A" w14:textId="77777777" w:rsidR="009A5157" w:rsidRPr="009A5157" w:rsidRDefault="009A5157" w:rsidP="00924DF8">
            <w:pPr>
              <w:pStyle w:val="a7"/>
              <w:numPr>
                <w:ilvl w:val="0"/>
                <w:numId w:val="8"/>
              </w:numPr>
              <w:tabs>
                <w:tab w:val="left" w:pos="1185"/>
              </w:tabs>
              <w:ind w:left="485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Principles of Sustainable Finance (Erasmus University Rotterdam). 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Онлайн курс на портале Coursera, 2021.</w:t>
            </w:r>
          </w:p>
          <w:p w14:paraId="5AA5C221" w14:textId="77777777" w:rsidR="009A5157" w:rsidRPr="009A5157" w:rsidRDefault="009A5157" w:rsidP="00924DF8">
            <w:pPr>
              <w:pStyle w:val="a7"/>
              <w:numPr>
                <w:ilvl w:val="0"/>
                <w:numId w:val="8"/>
              </w:numPr>
              <w:tabs>
                <w:tab w:val="left" w:pos="1185"/>
              </w:tabs>
              <w:ind w:left="485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Beyond the Sustainable Development Goals: Addressing Sustainability and Development (University of Michigan). 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 xml:space="preserve">Онлайн курс на портале </w:t>
            </w:r>
            <w:proofErr w:type="spellStart"/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Coursera</w:t>
            </w:r>
            <w:proofErr w:type="spellEnd"/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, 2021.</w:t>
            </w:r>
          </w:p>
          <w:p w14:paraId="2415453B" w14:textId="77777777" w:rsidR="009A5157" w:rsidRPr="009A5157" w:rsidRDefault="009A5157" w:rsidP="00924DF8">
            <w:pPr>
              <w:pStyle w:val="a7"/>
              <w:numPr>
                <w:ilvl w:val="0"/>
                <w:numId w:val="8"/>
              </w:numPr>
              <w:tabs>
                <w:tab w:val="left" w:pos="1185"/>
              </w:tabs>
              <w:ind w:left="485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Основы проверки отчетов по парниковым газам (ПГ), связанных с кадастрами ПГ в соответствии с требованиями ISO 14064-1:2018 (TUV, Austria), 2023</w:t>
            </w:r>
          </w:p>
          <w:p w14:paraId="5F0DA8B8" w14:textId="77777777" w:rsidR="009A5157" w:rsidRPr="009A5157" w:rsidRDefault="009A5157" w:rsidP="00924DF8">
            <w:pPr>
              <w:pStyle w:val="a7"/>
              <w:numPr>
                <w:ilvl w:val="0"/>
                <w:numId w:val="8"/>
              </w:numPr>
              <w:tabs>
                <w:tab w:val="left" w:pos="1185"/>
              </w:tabs>
              <w:ind w:left="485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Основы проверки заявлений о выбросах парниковых газов (ПГ), связанных с углеродным следом продукции, в соответствии с требованиями ISO 14067:2018 (TUV, Austria), 2023</w:t>
            </w:r>
          </w:p>
          <w:p w14:paraId="2A0E9534" w14:textId="77777777" w:rsidR="009A5157" w:rsidRPr="009A5157" w:rsidRDefault="009A5157" w:rsidP="00924DF8">
            <w:pPr>
              <w:pStyle w:val="a7"/>
              <w:numPr>
                <w:ilvl w:val="0"/>
                <w:numId w:val="8"/>
              </w:numPr>
              <w:tabs>
                <w:tab w:val="left" w:pos="1185"/>
              </w:tabs>
              <w:ind w:left="485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2023 Требования к валидации и проверке утверждений о выбросах парниковых газов (ISO 14064-3-2019) (</w:t>
            </w:r>
            <w:proofErr w:type="spellStart"/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Kept</w:t>
            </w:r>
            <w:proofErr w:type="spellEnd"/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), 2023</w:t>
            </w:r>
          </w:p>
          <w:p w14:paraId="6008319A" w14:textId="77777777" w:rsidR="009A5157" w:rsidRDefault="009A5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9199FD" w14:textId="30C8D22B" w:rsidR="009A5157" w:rsidRDefault="009A5157" w:rsidP="009A5157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Опыт</w:t>
            </w: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8B552B0" w14:textId="225BC609" w:rsidR="009A5157" w:rsidRDefault="009A5157" w:rsidP="009A5157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Аудит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4DF8">
              <w:rPr>
                <w:rFonts w:ascii="Times New Roman" w:hAnsi="Times New Roman" w:cs="Times New Roman"/>
                <w:sz w:val="20"/>
                <w:szCs w:val="20"/>
              </w:rPr>
              <w:t xml:space="preserve">консалтинг,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рецензирование </w:t>
            </w:r>
            <w:r w:rsidR="00924DF8">
              <w:rPr>
                <w:rFonts w:ascii="Times New Roman" w:hAnsi="Times New Roman" w:cs="Times New Roman"/>
                <w:sz w:val="20"/>
                <w:szCs w:val="20"/>
              </w:rPr>
              <w:t>отчетов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парниковым газам и климатических проектов. </w:t>
            </w:r>
            <w:r w:rsidR="00924DF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методик и моделей в области учета парниковых газов. </w:t>
            </w:r>
          </w:p>
          <w:p w14:paraId="7BACB305" w14:textId="052E5508" w:rsidR="00924DF8" w:rsidRPr="009A5157" w:rsidRDefault="00924DF8" w:rsidP="009A5157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опыт:</w:t>
            </w:r>
          </w:p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9689"/>
            </w:tblGrid>
            <w:tr w:rsidR="00CC6735" w:rsidRPr="00C3087D" w14:paraId="69FC8EB1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6342D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Руководство компанией C6 Capital. Участие в подготовке документации PDD в рамках Киотского протокола по проектам утилизации свалочного метана на городских полигонах ТБО в России (Казань) и Украине (Львов). 2006-2009 г.</w:t>
                  </w:r>
                </w:p>
              </w:tc>
            </w:tr>
            <w:tr w:rsidR="00CC6735" w:rsidRPr="00C3087D" w14:paraId="7287694B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B0F52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Консультативная поддержка первого в России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лесоклиматического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проекта «Поглощение углерода путем лесоразведения в отдаленных районах сибирского региона Российской Федерации» (в рамках сотрудничества с АНО «Центр экологических инноваций») 2008-2012 г.</w:t>
                  </w:r>
                </w:p>
              </w:tc>
            </w:tr>
            <w:tr w:rsidR="00CC6735" w:rsidRPr="00C3087D" w14:paraId="47356E82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F5E67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Ruspetro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LLC. Управление проектом утилизации попутного нефтяного газа на участке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Пальяново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Красноленинского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месторождения (ХМАО). 2012-2013 г.</w:t>
                  </w:r>
                </w:p>
              </w:tc>
            </w:tr>
            <w:tr w:rsidR="00CC6735" w:rsidRPr="00C3087D" w14:paraId="2F6A7ECA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D49F1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Построение модели в рамках проекта «Методика расчета с калькулятором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лесоклиматического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проекта для лесного участка», заказчик - федеральное автономное научное учреждение «Восточный центр государственного планирования» (в рамках сотрудничества с АНО «Центр экологических инноваций»). 2021 г.</w:t>
                  </w:r>
                </w:p>
              </w:tc>
            </w:tr>
            <w:tr w:rsidR="00CC6735" w:rsidRPr="00C3087D" w14:paraId="39AF47E4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ED5DD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Рецензия на исследование по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лесоклиматическим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проектам. Заказчик - АНО «Центр международных и сравнительно-правовых исследований». 2021 г.</w:t>
                  </w:r>
                </w:p>
              </w:tc>
            </w:tr>
            <w:tr w:rsidR="00CC6735" w:rsidRPr="00C3087D" w14:paraId="20EB0426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5D00B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WWF Russia. Консультационная поддержка программ «Устойчивое лесопользование» и «Климат и энергетика». Подготовка годового отчета по программе «Зеленая экономика». 2021-2022 г.</w:t>
                  </w:r>
                </w:p>
              </w:tc>
            </w:tr>
            <w:tr w:rsidR="00CC6735" w:rsidRPr="00C3087D" w14:paraId="04D672F5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AEA96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Подготовка отчета «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Krasnoyarsk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Forestry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Climate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Project: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Prevention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of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unplanned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deforestation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and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degradation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due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to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wildfires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and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pest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damage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» по заказу компании «Shell» (в рамках сотрудничества с АНО «Центр экологических инноваций»). 2022 г.</w:t>
                  </w:r>
                </w:p>
              </w:tc>
            </w:tr>
            <w:tr w:rsidR="00CC6735" w:rsidRPr="00C3087D" w14:paraId="7F5AF8B6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4DB39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Подготовка отчёта (Project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Idea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Note) «Поглощение парниковых газов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лесоклиматическими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проектами на территории Иркутской области» по заказу компании «Иркутскэнерго» (в рамках сотрудничества с АНО «Центр экологических инноваций»). 2022 г.</w:t>
                  </w:r>
                </w:p>
              </w:tc>
            </w:tr>
            <w:tr w:rsidR="00CC6735" w:rsidRPr="00C3087D" w14:paraId="247AAC54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46A9B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Внесен в список участников Базы данных «Российские эксперты для международного развития» ПРОООН (UNDP). 2022 г.</w:t>
                  </w:r>
                </w:p>
              </w:tc>
            </w:tr>
            <w:tr w:rsidR="00CC6735" w:rsidRPr="00C3087D" w14:paraId="40B2EE59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1DB33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Участие в составлении отчета о НИР по теме «Разработка концепции повышения конкурентоспособности российского АПК на мировых аграрных рынках в контексте действующего международного климатического регулирования» (в рамках сотрудничества с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Kept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). 2022-2023 г.</w:t>
                  </w:r>
                </w:p>
              </w:tc>
            </w:tr>
            <w:tr w:rsidR="00CC6735" w:rsidRPr="00C3087D" w14:paraId="4C8B32F2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E965D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lastRenderedPageBreak/>
                    <w:t xml:space="preserve">Участие в разработке Программы по сохранению биологического разнообразия ООО «ЕвроСибЭнерго-Гидрогенерация» (в рамках сотрудничества с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Kept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). 2022-2023 г.</w:t>
                  </w:r>
                </w:p>
              </w:tc>
            </w:tr>
            <w:tr w:rsidR="00CC6735" w:rsidRPr="00C3087D" w14:paraId="6F86BFAC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E3A7E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Аудит отчета о выбросах парниковых газов группы ПАО «ММК» за 2022 год (в рамках сотрудничества с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Kept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). 2023 г.</w:t>
                  </w:r>
                </w:p>
              </w:tc>
            </w:tr>
            <w:tr w:rsidR="00CC6735" w:rsidRPr="00C3087D" w14:paraId="4672F67B" w14:textId="77777777" w:rsidTr="00874F5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429C4" w14:textId="77777777" w:rsidR="00CC6735" w:rsidRPr="00C3087D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Аудит отчета о выбросах парниковых газов группы КСПГ «Портовая» за 2022 год (в рамках сотрудничества с </w:t>
                  </w:r>
                  <w:proofErr w:type="spellStart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Kept</w:t>
                  </w:r>
                  <w:proofErr w:type="spellEnd"/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). 2023 г.</w:t>
                  </w:r>
                </w:p>
              </w:tc>
            </w:tr>
            <w:tr w:rsidR="00CC6735" w:rsidRPr="00C3087D" w14:paraId="535FDC3D" w14:textId="77777777" w:rsidTr="00874F54">
              <w:trPr>
                <w:trHeight w:val="8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0EF50" w14:textId="77777777" w:rsidR="00CC6735" w:rsidRDefault="00CC6735" w:rsidP="00924DF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ind w:left="371" w:hanging="349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08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Проверка проекта отчета об устойчивом развитии Группы компаний «Зарубежнефть» за 2023 год на предмет соответствия требованиям GRI и рейтинговой методологии RAEX. 2024 г.</w:t>
                  </w:r>
                </w:p>
                <w:p w14:paraId="30E22B4A" w14:textId="77777777" w:rsidR="00924DF8" w:rsidRDefault="00924DF8" w:rsidP="00924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  <w:p w14:paraId="4366A1F4" w14:textId="759160C3" w:rsidR="00924DF8" w:rsidRPr="00924DF8" w:rsidRDefault="00924DF8" w:rsidP="00924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C673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Опыт работы – более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  <w:r w:rsidRPr="00CC673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лет</w:t>
                  </w:r>
                </w:p>
              </w:tc>
            </w:tr>
          </w:tbl>
          <w:p w14:paraId="473564B8" w14:textId="77777777" w:rsidR="00CC6735" w:rsidRPr="00C3087D" w:rsidRDefault="00CC6735" w:rsidP="00CC6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DF8" w:rsidRPr="00C3087D" w14:paraId="75D3E850" w14:textId="77777777" w:rsidTr="00CC6735">
        <w:trPr>
          <w:trHeight w:val="3600"/>
          <w:jc w:val="center"/>
        </w:trPr>
        <w:tc>
          <w:tcPr>
            <w:tcW w:w="1486" w:type="dxa"/>
            <w:noWrap/>
          </w:tcPr>
          <w:p w14:paraId="23D3A19C" w14:textId="11BB513F" w:rsidR="00924DF8" w:rsidRPr="00C3087D" w:rsidRDefault="00924DF8" w:rsidP="00924DF8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2175" w:type="dxa"/>
          </w:tcPr>
          <w:p w14:paraId="1A0B944B" w14:textId="12C121E1" w:rsidR="00924DF8" w:rsidRPr="00CC6735" w:rsidRDefault="00924DF8" w:rsidP="00924DF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эксперт</w:t>
            </w:r>
          </w:p>
        </w:tc>
        <w:tc>
          <w:tcPr>
            <w:tcW w:w="9905" w:type="dxa"/>
          </w:tcPr>
          <w:p w14:paraId="3DCA8D5A" w14:textId="1CF932AC" w:rsidR="00924DF8" w:rsidRDefault="00924DF8" w:rsidP="00926ED3">
            <w:pPr>
              <w:pStyle w:val="a7"/>
              <w:tabs>
                <w:tab w:val="left" w:pos="1185"/>
              </w:tabs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 образован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ие: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DF8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им.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Географический факультет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 – </w:t>
            </w:r>
            <w:r w:rsidR="00926ED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еоэкология,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 г.</w:t>
            </w:r>
          </w:p>
          <w:p w14:paraId="2045F02E" w14:textId="77777777" w:rsidR="00924DF8" w:rsidRDefault="00924DF8" w:rsidP="00924DF8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0A556C" w14:textId="26F8D491" w:rsidR="00924DF8" w:rsidRPr="00926ED3" w:rsidRDefault="00924DF8" w:rsidP="00F90384">
            <w:pPr>
              <w:keepLines/>
              <w:spacing w:line="240" w:lineRule="atLeast"/>
              <w:ind w:left="2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DF8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 Европейский Университет, Будапешт, Венгрия; Международный Институт Промышленной Экологической Экономики, Лунд, Швеция; Университет Манчестера, Манчестер, Великобритания; Эгейский Университет, </w:t>
            </w:r>
            <w:proofErr w:type="spellStart"/>
            <w:r w:rsidRPr="00924DF8">
              <w:rPr>
                <w:rFonts w:ascii="Times New Roman" w:hAnsi="Times New Roman" w:cs="Times New Roman"/>
                <w:sz w:val="20"/>
                <w:szCs w:val="20"/>
              </w:rPr>
              <w:t>Митиллини</w:t>
            </w:r>
            <w:proofErr w:type="spellEnd"/>
            <w:r w:rsidRPr="00924DF8">
              <w:rPr>
                <w:rFonts w:ascii="Times New Roman" w:hAnsi="Times New Roman" w:cs="Times New Roman"/>
                <w:sz w:val="20"/>
                <w:szCs w:val="20"/>
              </w:rPr>
              <w:t>, Греция</w:t>
            </w:r>
            <w:r w:rsidR="00926ED3" w:rsidRPr="00926E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1534F0" w14:textId="4AE448CA" w:rsidR="00926ED3" w:rsidRPr="00924DF8" w:rsidRDefault="00926ED3" w:rsidP="00F90384">
            <w:pPr>
              <w:keepNext/>
              <w:keepLines/>
              <w:spacing w:line="240" w:lineRule="atLeast"/>
              <w:ind w:left="2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Pr="0092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Э</w:t>
            </w:r>
            <w:r w:rsidRPr="00924DF8">
              <w:rPr>
                <w:rFonts w:ascii="Times New Roman" w:hAnsi="Times New Roman" w:cs="Times New Roman"/>
                <w:sz w:val="20"/>
                <w:szCs w:val="20"/>
              </w:rPr>
              <w:t xml:space="preserve">кологические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4DF8">
              <w:rPr>
                <w:rFonts w:ascii="Times New Roman" w:hAnsi="Times New Roman" w:cs="Times New Roman"/>
                <w:sz w:val="20"/>
                <w:szCs w:val="20"/>
              </w:rPr>
              <w:t>ауки, Политика и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9D8A11" w14:textId="77777777" w:rsidR="00924DF8" w:rsidRDefault="00924DF8" w:rsidP="00924DF8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675E2" w14:textId="77777777" w:rsidR="00924DF8" w:rsidRDefault="00924DF8" w:rsidP="00924DF8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образование:</w:t>
            </w:r>
          </w:p>
          <w:p w14:paraId="0AC2DAFF" w14:textId="77777777" w:rsidR="00926ED3" w:rsidRPr="00926ED3" w:rsidRDefault="00926ED3" w:rsidP="00926ED3">
            <w:pPr>
              <w:pStyle w:val="a7"/>
              <w:numPr>
                <w:ilvl w:val="0"/>
                <w:numId w:val="9"/>
              </w:numPr>
              <w:tabs>
                <w:tab w:val="left" w:pos="1185"/>
              </w:tabs>
              <w:ind w:left="345" w:hanging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Тренинг «Требования стандартов 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 14064 и 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 14067 Инвентаризация, калькуляция и верификация выбросов парниковых газов и углеводного следа продукции», 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TUV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Austria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Standards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Compliance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>, ноябрь 2024.</w:t>
            </w:r>
          </w:p>
          <w:p w14:paraId="70583270" w14:textId="77777777" w:rsidR="00926ED3" w:rsidRPr="00926ED3" w:rsidRDefault="00926ED3" w:rsidP="00926ED3">
            <w:pPr>
              <w:pStyle w:val="a7"/>
              <w:numPr>
                <w:ilvl w:val="0"/>
                <w:numId w:val="9"/>
              </w:numPr>
              <w:tabs>
                <w:tab w:val="left" w:pos="1185"/>
              </w:tabs>
              <w:ind w:left="343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>Удостоверение аудитора-эколога, СРО НП «Экологическое Международное Аудиторское сообщество», декабрь 2020.</w:t>
            </w:r>
          </w:p>
          <w:p w14:paraId="0293EFAC" w14:textId="77777777" w:rsidR="00926ED3" w:rsidRPr="00926ED3" w:rsidRDefault="00926ED3" w:rsidP="00926ED3">
            <w:pPr>
              <w:pStyle w:val="a7"/>
              <w:numPr>
                <w:ilvl w:val="0"/>
                <w:numId w:val="9"/>
              </w:numPr>
              <w:tabs>
                <w:tab w:val="left" w:pos="1185"/>
              </w:tabs>
              <w:ind w:left="343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«Меры пожарной безопасности и пожарно-технический минимум», ФГБУ «ВНИИ труда» Минтруда России, ноябрь 2021.</w:t>
            </w:r>
          </w:p>
          <w:p w14:paraId="005E4C11" w14:textId="77777777" w:rsidR="00926ED3" w:rsidRPr="00926ED3" w:rsidRDefault="00926ED3" w:rsidP="00926ED3">
            <w:pPr>
              <w:pStyle w:val="a7"/>
              <w:numPr>
                <w:ilvl w:val="0"/>
                <w:numId w:val="9"/>
              </w:numPr>
              <w:tabs>
                <w:tab w:val="left" w:pos="1185"/>
              </w:tabs>
              <w:ind w:left="343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>Тренинг «Кумулятивные воздействия и последующие мероприятия в оценке воздействия». Международная ассоциация по оценке воздействия (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IAIA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) Монреаль, Канада, апрель 2017. </w:t>
            </w:r>
          </w:p>
          <w:p w14:paraId="3C98CC98" w14:textId="77777777" w:rsidR="00926ED3" w:rsidRPr="00926ED3" w:rsidRDefault="00926ED3" w:rsidP="00926ED3">
            <w:pPr>
              <w:pStyle w:val="a7"/>
              <w:numPr>
                <w:ilvl w:val="0"/>
                <w:numId w:val="9"/>
              </w:numPr>
              <w:tabs>
                <w:tab w:val="left" w:pos="1185"/>
              </w:tabs>
              <w:ind w:left="343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«Природные угрозы и управление риском бедствий в горных районах». Международная Программа Исследования и Тренинга по Устойчивому Развитию Горных Территорий, </w:t>
            </w:r>
            <w:proofErr w:type="spellStart"/>
            <w:r w:rsidRPr="00926ED3">
              <w:rPr>
                <w:rFonts w:ascii="Times New Roman" w:hAnsi="Times New Roman" w:cs="Times New Roman"/>
                <w:sz w:val="20"/>
                <w:szCs w:val="20"/>
              </w:rPr>
              <w:t>Ормеа</w:t>
            </w:r>
            <w:proofErr w:type="spellEnd"/>
            <w:r w:rsidRPr="00926ED3">
              <w:rPr>
                <w:rFonts w:ascii="Times New Roman" w:hAnsi="Times New Roman" w:cs="Times New Roman"/>
                <w:sz w:val="20"/>
                <w:szCs w:val="20"/>
              </w:rPr>
              <w:t>, Италия, 2011.</w:t>
            </w:r>
          </w:p>
          <w:p w14:paraId="4CEDB855" w14:textId="77777777" w:rsidR="00926ED3" w:rsidRPr="00926ED3" w:rsidRDefault="00926ED3" w:rsidP="00926ED3">
            <w:pPr>
              <w:pStyle w:val="a7"/>
              <w:numPr>
                <w:ilvl w:val="0"/>
                <w:numId w:val="9"/>
              </w:numPr>
              <w:tabs>
                <w:tab w:val="left" w:pos="1185"/>
              </w:tabs>
              <w:ind w:left="343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Тренинг: «Энергоэффективность, корпоративная ответственность и управление цепочкой поставок», 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ICF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>, Москва. Октябрь, 2010.</w:t>
            </w:r>
          </w:p>
          <w:p w14:paraId="56C56BA5" w14:textId="77777777" w:rsidR="00926ED3" w:rsidRPr="00926ED3" w:rsidRDefault="00926ED3" w:rsidP="00926ED3">
            <w:pPr>
              <w:pStyle w:val="a7"/>
              <w:numPr>
                <w:ilvl w:val="0"/>
                <w:numId w:val="9"/>
              </w:numPr>
              <w:tabs>
                <w:tab w:val="left" w:pos="1185"/>
              </w:tabs>
              <w:ind w:left="343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>«Энергетика, окружающая среда и устойчивое развитие». Международная летняя школа, Университет Осло, Норвегия, 2008.</w:t>
            </w:r>
          </w:p>
          <w:p w14:paraId="6EBF7FD1" w14:textId="77777777" w:rsidR="00926ED3" w:rsidRPr="00926ED3" w:rsidRDefault="00926ED3" w:rsidP="00926ED3">
            <w:pPr>
              <w:pStyle w:val="a7"/>
              <w:numPr>
                <w:ilvl w:val="0"/>
                <w:numId w:val="9"/>
              </w:numPr>
              <w:tabs>
                <w:tab w:val="left" w:pos="1185"/>
              </w:tabs>
              <w:ind w:left="343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Тренинг: «Киотский протокол и механизмы гибкости», 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IFC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Pr="00926ED3">
              <w:rPr>
                <w:rFonts w:ascii="Times New Roman" w:hAnsi="Times New Roman" w:cs="Times New Roman"/>
                <w:sz w:val="20"/>
                <w:szCs w:val="20"/>
              </w:rPr>
              <w:t>, Лондон, Великобритания, декабрь 2005.</w:t>
            </w:r>
          </w:p>
          <w:p w14:paraId="53179159" w14:textId="77777777" w:rsidR="00924DF8" w:rsidRDefault="00924DF8" w:rsidP="00924DF8">
            <w:pPr>
              <w:pStyle w:val="a7"/>
              <w:tabs>
                <w:tab w:val="left" w:pos="1185"/>
              </w:tabs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FEB42" w14:textId="77777777" w:rsidR="00924DF8" w:rsidRDefault="00924DF8" w:rsidP="00924DF8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Опыт</w:t>
            </w: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86DE9A3" w14:textId="4E0188E3" w:rsidR="00F90384" w:rsidRDefault="00F90384" w:rsidP="009A5FA2">
            <w:pPr>
              <w:pStyle w:val="a7"/>
              <w:tabs>
                <w:tab w:val="left" w:pos="1185"/>
              </w:tabs>
              <w:ind w:left="2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C3087D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087D">
              <w:rPr>
                <w:rFonts w:ascii="Times New Roman" w:hAnsi="Times New Roman" w:cs="Times New Roman"/>
                <w:sz w:val="20"/>
                <w:szCs w:val="20"/>
              </w:rPr>
              <w:t xml:space="preserve"> ОВОСС в соответствии со законодательства РФ, стандартами МФО и требованиями международных финансовых институтов для объектов нефтегазовой, добывающей и химической промышленности, а также объектов сбора и утилизации отходов.</w:t>
            </w:r>
          </w:p>
          <w:p w14:paraId="5A1FFE5C" w14:textId="3A74028E" w:rsidR="00F90384" w:rsidRPr="00F90384" w:rsidRDefault="00F90384" w:rsidP="009A5FA2">
            <w:pPr>
              <w:pStyle w:val="a7"/>
              <w:tabs>
                <w:tab w:val="left" w:pos="1185"/>
              </w:tabs>
              <w:ind w:left="2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опыт:</w:t>
            </w:r>
          </w:p>
          <w:p w14:paraId="3A683373" w14:textId="77777777" w:rsidR="00F90384" w:rsidRPr="009A5FA2" w:rsidRDefault="00F90384" w:rsidP="009A5FA2">
            <w:pPr>
              <w:pStyle w:val="a7"/>
              <w:numPr>
                <w:ilvl w:val="0"/>
                <w:numId w:val="12"/>
              </w:numPr>
              <w:ind w:left="34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FA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Проекта «Казах Сода» (строительство завода по производству кальцинированной соды в Сарысуском районе Жамбылской области) при внедрении и мониторинге эффективности системы управления охраной труда, промышленной безопасностью, охраной окружающей среды (включая вопросы управления выбросами парниковых газов и адаптации к климатическим изменениям) и социальной ответственностью в соответствии с требованиями МФО, Республика Казахстан, 2024 – </w:t>
            </w:r>
            <w:proofErr w:type="spellStart"/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8A97BF" w14:textId="77777777" w:rsidR="00F90384" w:rsidRPr="009A5FA2" w:rsidRDefault="00F90384" w:rsidP="009A5FA2">
            <w:pPr>
              <w:pStyle w:val="a7"/>
              <w:numPr>
                <w:ilvl w:val="0"/>
                <w:numId w:val="12"/>
              </w:numPr>
              <w:ind w:left="34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Проект «Арктик СПГ 2» на Гыданском полуострове: ОВОСС в соответствии со стандартами международных финансовых организаций (МФО); Принципы контроля выбросов парниковых газов и обеспечения энергоэффективности, Анализ по таксономии Европейского Союза, План управления по выбросам ПГ и энергоэффективности; Ямало-Ненецкий АО, 2018, 2020 – 2022.</w:t>
            </w:r>
          </w:p>
          <w:p w14:paraId="0E18ABDF" w14:textId="77777777" w:rsidR="00F90384" w:rsidRPr="00F90384" w:rsidRDefault="00F90384" w:rsidP="00F90384">
            <w:pPr>
              <w:tabs>
                <w:tab w:val="left" w:pos="1185"/>
              </w:tabs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12E28" w14:textId="4019D75F" w:rsidR="00924DF8" w:rsidRPr="00C3087D" w:rsidRDefault="00924DF8" w:rsidP="00F90384">
            <w:pPr>
              <w:tabs>
                <w:tab w:val="left" w:pos="1185"/>
              </w:tabs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CC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Опыт работы –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CC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лет</w:t>
            </w:r>
          </w:p>
        </w:tc>
      </w:tr>
      <w:tr w:rsidR="00924DF8" w:rsidRPr="00C3087D" w14:paraId="603902CC" w14:textId="77777777" w:rsidTr="00CC6735">
        <w:trPr>
          <w:trHeight w:val="70"/>
          <w:jc w:val="center"/>
        </w:trPr>
        <w:tc>
          <w:tcPr>
            <w:tcW w:w="1486" w:type="dxa"/>
            <w:noWrap/>
          </w:tcPr>
          <w:p w14:paraId="5D84450A" w14:textId="399DE3B8" w:rsidR="00924DF8" w:rsidRPr="00C3087D" w:rsidRDefault="00924DF8" w:rsidP="00924DF8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Наумов</w:t>
            </w:r>
          </w:p>
        </w:tc>
        <w:tc>
          <w:tcPr>
            <w:tcW w:w="2175" w:type="dxa"/>
          </w:tcPr>
          <w:p w14:paraId="6B90F1FB" w14:textId="77777777" w:rsidR="00924DF8" w:rsidRPr="00CC6735" w:rsidRDefault="00924DF8" w:rsidP="00924DF8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5" w:type="dxa"/>
          </w:tcPr>
          <w:p w14:paraId="1288E256" w14:textId="24EEE51A" w:rsidR="009A5FA2" w:rsidRDefault="009A5FA2" w:rsidP="009A5FA2">
            <w:pPr>
              <w:pStyle w:val="a7"/>
              <w:tabs>
                <w:tab w:val="left" w:pos="1185"/>
              </w:tabs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 образован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ие: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DF8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им. М.В.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Географический факультет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 – Экология и природопользование,</w:t>
            </w:r>
            <w:r w:rsidRPr="009A515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022 г.</w:t>
            </w:r>
          </w:p>
          <w:p w14:paraId="386FE233" w14:textId="77777777" w:rsidR="009A5FA2" w:rsidRDefault="009A5FA2" w:rsidP="009A5FA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A9255" w14:textId="77777777" w:rsidR="009A5FA2" w:rsidRDefault="009A5FA2" w:rsidP="009A5FA2">
            <w:pPr>
              <w:pStyle w:val="a7"/>
              <w:tabs>
                <w:tab w:val="left" w:pos="1185"/>
              </w:tabs>
              <w:ind w:left="2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образование:</w:t>
            </w:r>
          </w:p>
          <w:p w14:paraId="65DAD25D" w14:textId="77777777" w:rsidR="009A5FA2" w:rsidRPr="009A5FA2" w:rsidRDefault="009A5FA2" w:rsidP="009A5FA2">
            <w:pPr>
              <w:pStyle w:val="a7"/>
              <w:numPr>
                <w:ilvl w:val="0"/>
                <w:numId w:val="11"/>
              </w:numPr>
              <w:tabs>
                <w:tab w:val="left" w:pos="1185"/>
              </w:tabs>
              <w:ind w:left="34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«Управление парниковыми газами». РУДН, 2024 г.</w:t>
            </w:r>
          </w:p>
          <w:p w14:paraId="16C52802" w14:textId="77777777" w:rsidR="009A5FA2" w:rsidRPr="009A5FA2" w:rsidRDefault="009A5FA2" w:rsidP="009A5FA2">
            <w:pPr>
              <w:pStyle w:val="a7"/>
              <w:numPr>
                <w:ilvl w:val="0"/>
                <w:numId w:val="11"/>
              </w:numPr>
              <w:tabs>
                <w:tab w:val="left" w:pos="1185"/>
              </w:tabs>
              <w:ind w:left="34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 «Требования к органам по валидации и верификации парниковых газов (ФЗ-296, Критерии аккредитации Приказ № 707, ГОСТ Р ИСО/МЭК 17029-2022, ГОСТ Р ИСО 14065-2022)». ВШЭ, 2024 г.</w:t>
            </w:r>
          </w:p>
          <w:p w14:paraId="214F3680" w14:textId="249C8F9F" w:rsidR="009A5FA2" w:rsidRDefault="009A5FA2" w:rsidP="009A5FA2">
            <w:pPr>
              <w:pStyle w:val="a7"/>
              <w:numPr>
                <w:ilvl w:val="0"/>
                <w:numId w:val="11"/>
              </w:numPr>
              <w:tabs>
                <w:tab w:val="left" w:pos="1185"/>
              </w:tabs>
              <w:ind w:left="34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314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14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Pr="00314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«Source Apportionment of Environmental Pollutants - Database for PMF practical training». </w:t>
            </w:r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Греческий университет «</w:t>
            </w:r>
            <w:proofErr w:type="spellStart"/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Демокритос</w:t>
            </w:r>
            <w:proofErr w:type="spellEnd"/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», 2021 г.</w:t>
            </w:r>
          </w:p>
          <w:p w14:paraId="12ED9979" w14:textId="77777777" w:rsidR="009A5FA2" w:rsidRDefault="009A5FA2" w:rsidP="009A5FA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89C68" w14:textId="3C5B57AC" w:rsidR="009A5FA2" w:rsidRDefault="009A5FA2" w:rsidP="006259B5">
            <w:pPr>
              <w:pStyle w:val="a7"/>
              <w:tabs>
                <w:tab w:val="left" w:pos="1185"/>
              </w:tabs>
              <w:ind w:left="3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Опыт</w:t>
            </w:r>
            <w:r w:rsidRPr="009B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2095676" w14:textId="41820AF7" w:rsidR="009A5FA2" w:rsidRDefault="009A5FA2" w:rsidP="006259B5">
            <w:pPr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FA2">
              <w:rPr>
                <w:rFonts w:ascii="Times New Roman" w:hAnsi="Times New Roman" w:cs="Times New Roman"/>
                <w:sz w:val="20"/>
                <w:szCs w:val="20"/>
              </w:rPr>
              <w:t>Многочисленные проекты по проведению ПЭМиК в соответствии со законодательства РФ для объектов нефтегазового комплекса.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научно-исследовательских работ в области продуктивности лесов и запасов углерода.</w:t>
            </w:r>
          </w:p>
          <w:p w14:paraId="4ED1B3B5" w14:textId="039A966B" w:rsidR="009A5FA2" w:rsidRPr="009A5FA2" w:rsidRDefault="009A5FA2" w:rsidP="009A5FA2">
            <w:pPr>
              <w:pStyle w:val="a7"/>
              <w:tabs>
                <w:tab w:val="left" w:pos="1185"/>
              </w:tabs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опыт:</w:t>
            </w:r>
          </w:p>
          <w:p w14:paraId="7935EC4C" w14:textId="170F139B" w:rsidR="00924DF8" w:rsidRPr="00C3087D" w:rsidRDefault="00924DF8" w:rsidP="006259B5">
            <w:pPr>
              <w:pStyle w:val="a7"/>
              <w:numPr>
                <w:ilvl w:val="0"/>
                <w:numId w:val="3"/>
              </w:numPr>
              <w:ind w:left="34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7D">
              <w:rPr>
                <w:rFonts w:ascii="Times New Roman" w:hAnsi="Times New Roman" w:cs="Times New Roman"/>
                <w:sz w:val="20"/>
                <w:szCs w:val="20"/>
              </w:rPr>
              <w:t>НИР «Оценка запасов углерода в почве в разных режимах использования». Заказчик ООО «АИМ Карбон», 2024 г.</w:t>
            </w:r>
          </w:p>
          <w:p w14:paraId="24B71360" w14:textId="77777777" w:rsidR="00924DF8" w:rsidRPr="0041720D" w:rsidRDefault="00924DF8" w:rsidP="006259B5">
            <w:pPr>
              <w:pStyle w:val="a7"/>
              <w:numPr>
                <w:ilvl w:val="0"/>
                <w:numId w:val="3"/>
              </w:numPr>
              <w:ind w:left="34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7D">
              <w:rPr>
                <w:rFonts w:ascii="Times New Roman" w:hAnsi="Times New Roman" w:cs="Times New Roman"/>
                <w:sz w:val="20"/>
                <w:szCs w:val="20"/>
              </w:rPr>
              <w:t>НИР «Ямальский меридиан: нефтегазовый комплекс и</w:t>
            </w:r>
            <w:r w:rsidRPr="0041720D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Окружающая среда», исследование влияние нефтегазового комплекса на окружающую среду. ВОО РГО, 2020 г.</w:t>
            </w:r>
            <w:r w:rsidRPr="0041720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E6F15C8" w14:textId="77777777" w:rsidR="00924DF8" w:rsidRDefault="00924DF8" w:rsidP="006259B5">
            <w:pPr>
              <w:pStyle w:val="a7"/>
              <w:numPr>
                <w:ilvl w:val="0"/>
                <w:numId w:val="3"/>
              </w:numPr>
              <w:ind w:left="34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7D">
              <w:rPr>
                <w:rFonts w:ascii="Times New Roman" w:hAnsi="Times New Roman" w:cs="Times New Roman"/>
                <w:sz w:val="20"/>
                <w:szCs w:val="20"/>
              </w:rPr>
              <w:t xml:space="preserve">НИР «Индикаторы </w:t>
            </w:r>
            <w:proofErr w:type="spellStart"/>
            <w:r w:rsidRPr="00C3087D">
              <w:rPr>
                <w:rFonts w:ascii="Times New Roman" w:hAnsi="Times New Roman" w:cs="Times New Roman"/>
                <w:sz w:val="20"/>
                <w:szCs w:val="20"/>
              </w:rPr>
              <w:t>агрогенного</w:t>
            </w:r>
            <w:proofErr w:type="spellEnd"/>
            <w:r w:rsidRPr="00C3087D">
              <w:rPr>
                <w:rFonts w:ascii="Times New Roman" w:hAnsi="Times New Roman" w:cs="Times New Roman"/>
                <w:sz w:val="20"/>
                <w:szCs w:val="20"/>
              </w:rPr>
              <w:t xml:space="preserve"> этапа развития лесной территории». ЦЭПЛ РАН, 2022 г.</w:t>
            </w:r>
          </w:p>
          <w:p w14:paraId="5A98895D" w14:textId="77777777" w:rsidR="006259B5" w:rsidRDefault="006259B5" w:rsidP="006259B5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A8304" w14:textId="37AD5925" w:rsidR="006259B5" w:rsidRPr="00C3087D" w:rsidRDefault="006259B5" w:rsidP="006259B5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Опыт работы –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лет</w:t>
            </w:r>
          </w:p>
          <w:p w14:paraId="47CCB11B" w14:textId="3F1A2824" w:rsidR="00924DF8" w:rsidRPr="006259B5" w:rsidRDefault="00924DF8" w:rsidP="0062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C5DAE0" w14:textId="77777777" w:rsidR="008E4306" w:rsidRDefault="008E4306"/>
    <w:sectPr w:rsidR="008E4306" w:rsidSect="00590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4F2D"/>
    <w:multiLevelType w:val="hybridMultilevel"/>
    <w:tmpl w:val="635A0AEC"/>
    <w:lvl w:ilvl="0" w:tplc="FFFFFFFF">
      <w:start w:val="1"/>
      <w:numFmt w:val="decimal"/>
      <w:lvlText w:val="%1."/>
      <w:lvlJc w:val="left"/>
      <w:pPr>
        <w:ind w:left="989" w:hanging="360"/>
      </w:pPr>
    </w:lvl>
    <w:lvl w:ilvl="1" w:tplc="FFFFFFFF" w:tentative="1">
      <w:start w:val="1"/>
      <w:numFmt w:val="lowerLetter"/>
      <w:lvlText w:val="%2."/>
      <w:lvlJc w:val="left"/>
      <w:pPr>
        <w:ind w:left="1709" w:hanging="360"/>
      </w:pPr>
    </w:lvl>
    <w:lvl w:ilvl="2" w:tplc="FFFFFFFF" w:tentative="1">
      <w:start w:val="1"/>
      <w:numFmt w:val="lowerRoman"/>
      <w:lvlText w:val="%3."/>
      <w:lvlJc w:val="right"/>
      <w:pPr>
        <w:ind w:left="2429" w:hanging="180"/>
      </w:p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0B143172"/>
    <w:multiLevelType w:val="hybridMultilevel"/>
    <w:tmpl w:val="AC642990"/>
    <w:lvl w:ilvl="0" w:tplc="D9D0BCAC">
      <w:start w:val="1"/>
      <w:numFmt w:val="decimal"/>
      <w:lvlText w:val="%1."/>
      <w:lvlJc w:val="left"/>
      <w:pPr>
        <w:ind w:left="98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09" w:hanging="360"/>
      </w:pPr>
    </w:lvl>
    <w:lvl w:ilvl="2" w:tplc="FFFFFFFF" w:tentative="1">
      <w:start w:val="1"/>
      <w:numFmt w:val="lowerRoman"/>
      <w:lvlText w:val="%3."/>
      <w:lvlJc w:val="right"/>
      <w:pPr>
        <w:ind w:left="2429" w:hanging="180"/>
      </w:p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24C56293"/>
    <w:multiLevelType w:val="hybridMultilevel"/>
    <w:tmpl w:val="BA92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159AF"/>
    <w:multiLevelType w:val="hybridMultilevel"/>
    <w:tmpl w:val="A4E8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413B"/>
    <w:multiLevelType w:val="hybridMultilevel"/>
    <w:tmpl w:val="A5FE6D46"/>
    <w:lvl w:ilvl="0" w:tplc="FFFFFFFF">
      <w:start w:val="1"/>
      <w:numFmt w:val="decimal"/>
      <w:lvlText w:val="%1."/>
      <w:lvlJc w:val="left"/>
      <w:pPr>
        <w:ind w:left="989" w:hanging="360"/>
      </w:pPr>
    </w:lvl>
    <w:lvl w:ilvl="1" w:tplc="FFFFFFFF" w:tentative="1">
      <w:start w:val="1"/>
      <w:numFmt w:val="lowerLetter"/>
      <w:lvlText w:val="%2."/>
      <w:lvlJc w:val="left"/>
      <w:pPr>
        <w:ind w:left="1709" w:hanging="360"/>
      </w:pPr>
    </w:lvl>
    <w:lvl w:ilvl="2" w:tplc="FFFFFFFF" w:tentative="1">
      <w:start w:val="1"/>
      <w:numFmt w:val="lowerRoman"/>
      <w:lvlText w:val="%3."/>
      <w:lvlJc w:val="right"/>
      <w:pPr>
        <w:ind w:left="2429" w:hanging="180"/>
      </w:p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5" w15:restartNumberingAfterBreak="0">
    <w:nsid w:val="5038313F"/>
    <w:multiLevelType w:val="hybridMultilevel"/>
    <w:tmpl w:val="E2880B1A"/>
    <w:lvl w:ilvl="0" w:tplc="FFFFFFFF">
      <w:start w:val="1"/>
      <w:numFmt w:val="decimal"/>
      <w:lvlText w:val="%1.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A2E15"/>
    <w:multiLevelType w:val="hybridMultilevel"/>
    <w:tmpl w:val="1EF0655C"/>
    <w:lvl w:ilvl="0" w:tplc="FFFFFFF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7" w15:restartNumberingAfterBreak="0">
    <w:nsid w:val="72310B1B"/>
    <w:multiLevelType w:val="hybridMultilevel"/>
    <w:tmpl w:val="FDA8A29C"/>
    <w:lvl w:ilvl="0" w:tplc="F73A19A2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8" w15:restartNumberingAfterBreak="0">
    <w:nsid w:val="74A52CCF"/>
    <w:multiLevelType w:val="hybridMultilevel"/>
    <w:tmpl w:val="5EC8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16BD7"/>
    <w:multiLevelType w:val="hybridMultilevel"/>
    <w:tmpl w:val="635A0AEC"/>
    <w:lvl w:ilvl="0" w:tplc="FFFFFFFF">
      <w:start w:val="1"/>
      <w:numFmt w:val="decimal"/>
      <w:lvlText w:val="%1."/>
      <w:lvlJc w:val="left"/>
      <w:pPr>
        <w:ind w:left="989" w:hanging="360"/>
      </w:pPr>
    </w:lvl>
    <w:lvl w:ilvl="1" w:tplc="FFFFFFFF" w:tentative="1">
      <w:start w:val="1"/>
      <w:numFmt w:val="lowerLetter"/>
      <w:lvlText w:val="%2."/>
      <w:lvlJc w:val="left"/>
      <w:pPr>
        <w:ind w:left="1709" w:hanging="360"/>
      </w:pPr>
    </w:lvl>
    <w:lvl w:ilvl="2" w:tplc="FFFFFFFF" w:tentative="1">
      <w:start w:val="1"/>
      <w:numFmt w:val="lowerRoman"/>
      <w:lvlText w:val="%3."/>
      <w:lvlJc w:val="right"/>
      <w:pPr>
        <w:ind w:left="2429" w:hanging="180"/>
      </w:p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0" w15:restartNumberingAfterBreak="0">
    <w:nsid w:val="7C161B08"/>
    <w:multiLevelType w:val="hybridMultilevel"/>
    <w:tmpl w:val="5418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962B9"/>
    <w:multiLevelType w:val="hybridMultilevel"/>
    <w:tmpl w:val="635A0AEC"/>
    <w:lvl w:ilvl="0" w:tplc="0419000F">
      <w:start w:val="1"/>
      <w:numFmt w:val="decimal"/>
      <w:lvlText w:val="%1.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 w16cid:durableId="689112310">
    <w:abstractNumId w:val="3"/>
  </w:num>
  <w:num w:numId="2" w16cid:durableId="1357996712">
    <w:abstractNumId w:val="2"/>
  </w:num>
  <w:num w:numId="3" w16cid:durableId="1472404195">
    <w:abstractNumId w:val="8"/>
  </w:num>
  <w:num w:numId="4" w16cid:durableId="321203636">
    <w:abstractNumId w:val="10"/>
  </w:num>
  <w:num w:numId="5" w16cid:durableId="1860001861">
    <w:abstractNumId w:val="7"/>
  </w:num>
  <w:num w:numId="6" w16cid:durableId="1096558303">
    <w:abstractNumId w:val="11"/>
  </w:num>
  <w:num w:numId="7" w16cid:durableId="792019429">
    <w:abstractNumId w:val="1"/>
  </w:num>
  <w:num w:numId="8" w16cid:durableId="899750457">
    <w:abstractNumId w:val="0"/>
  </w:num>
  <w:num w:numId="9" w16cid:durableId="1613365598">
    <w:abstractNumId w:val="9"/>
  </w:num>
  <w:num w:numId="10" w16cid:durableId="1837963700">
    <w:abstractNumId w:val="5"/>
  </w:num>
  <w:num w:numId="11" w16cid:durableId="1188519999">
    <w:abstractNumId w:val="4"/>
  </w:num>
  <w:num w:numId="12" w16cid:durableId="1990593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55"/>
    <w:rsid w:val="00002570"/>
    <w:rsid w:val="0004312C"/>
    <w:rsid w:val="00243151"/>
    <w:rsid w:val="0031496B"/>
    <w:rsid w:val="003935AA"/>
    <w:rsid w:val="003B313A"/>
    <w:rsid w:val="0041720D"/>
    <w:rsid w:val="00457441"/>
    <w:rsid w:val="00567E08"/>
    <w:rsid w:val="00575D1F"/>
    <w:rsid w:val="00590AC0"/>
    <w:rsid w:val="006259B5"/>
    <w:rsid w:val="00690755"/>
    <w:rsid w:val="006F5D01"/>
    <w:rsid w:val="008E4306"/>
    <w:rsid w:val="00924DF8"/>
    <w:rsid w:val="00926ED3"/>
    <w:rsid w:val="00991592"/>
    <w:rsid w:val="009A5157"/>
    <w:rsid w:val="009A5FA2"/>
    <w:rsid w:val="009B6857"/>
    <w:rsid w:val="00A02904"/>
    <w:rsid w:val="00A441BC"/>
    <w:rsid w:val="00A5421D"/>
    <w:rsid w:val="00B56F3A"/>
    <w:rsid w:val="00C412FE"/>
    <w:rsid w:val="00CB6978"/>
    <w:rsid w:val="00CC6735"/>
    <w:rsid w:val="00D76013"/>
    <w:rsid w:val="00E9362D"/>
    <w:rsid w:val="00F90384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0A9A"/>
  <w15:chartTrackingRefBased/>
  <w15:docId w15:val="{6FF81C1B-261E-4EB5-AE34-B76A0B2C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C0"/>
  </w:style>
  <w:style w:type="paragraph" w:styleId="1">
    <w:name w:val="heading 1"/>
    <w:basedOn w:val="a"/>
    <w:next w:val="a"/>
    <w:link w:val="10"/>
    <w:uiPriority w:val="9"/>
    <w:qFormat/>
    <w:rsid w:val="00690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0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0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07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07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07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07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07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07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0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0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07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07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07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0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07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075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9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B685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B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acmsu acmsu</dc:creator>
  <cp:keywords/>
  <dc:description/>
  <cp:lastModifiedBy>acmsu acmsu</cp:lastModifiedBy>
  <cp:revision>7</cp:revision>
  <dcterms:created xsi:type="dcterms:W3CDTF">2025-03-19T10:01:00Z</dcterms:created>
  <dcterms:modified xsi:type="dcterms:W3CDTF">2025-04-30T09:25:00Z</dcterms:modified>
</cp:coreProperties>
</file>